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942" w:rsidRPr="00194BCB" w:rsidRDefault="006A4289" w:rsidP="006A4289">
      <w:pPr>
        <w:jc w:val="center"/>
        <w:rPr>
          <w:rFonts w:ascii="Constantia" w:hAnsi="Constantia"/>
          <w:b/>
          <w:i/>
          <w:sz w:val="32"/>
          <w:szCs w:val="32"/>
          <w:u w:val="single"/>
        </w:rPr>
      </w:pPr>
      <w:bookmarkStart w:id="0" w:name="_GoBack"/>
      <w:bookmarkEnd w:id="0"/>
      <w:r w:rsidRPr="00194BCB">
        <w:rPr>
          <w:rFonts w:ascii="Constantia" w:hAnsi="Constantia"/>
          <w:b/>
          <w:i/>
          <w:sz w:val="32"/>
          <w:szCs w:val="32"/>
          <w:u w:val="single"/>
        </w:rPr>
        <w:t>Weather Policy and Conditions</w:t>
      </w:r>
    </w:p>
    <w:p w:rsidR="006A4289" w:rsidRPr="00194BCB" w:rsidRDefault="006A4289" w:rsidP="006A4289">
      <w:pPr>
        <w:pStyle w:val="ListParagraph"/>
        <w:numPr>
          <w:ilvl w:val="0"/>
          <w:numId w:val="3"/>
        </w:numPr>
        <w:rPr>
          <w:rFonts w:ascii="Constantia" w:hAnsi="Constantia"/>
          <w:sz w:val="24"/>
          <w:szCs w:val="24"/>
        </w:rPr>
      </w:pPr>
      <w:r w:rsidRPr="00194BCB">
        <w:rPr>
          <w:rFonts w:ascii="Constantia" w:hAnsi="Constantia"/>
          <w:sz w:val="24"/>
          <w:szCs w:val="24"/>
        </w:rPr>
        <w:t>As per Soccer Canada please see attached information regarding thunder and lightning during soccer play.</w:t>
      </w:r>
      <w:r w:rsidR="00194BCB">
        <w:rPr>
          <w:rFonts w:ascii="Constantia" w:hAnsi="Constantia"/>
          <w:sz w:val="24"/>
          <w:szCs w:val="24"/>
        </w:rPr>
        <w:t xml:space="preserve">  </w:t>
      </w:r>
      <w:hyperlink r:id="rId6" w:history="1">
        <w:r w:rsidR="00194BCB" w:rsidRPr="00194BCB">
          <w:rPr>
            <w:rStyle w:val="Hyperlink"/>
            <w:rFonts w:ascii="Constantia" w:hAnsi="Constantia"/>
            <w:sz w:val="18"/>
            <w:szCs w:val="18"/>
          </w:rPr>
          <w:t>http://www.canadasoccer.com/files/CSA_LightningSafety_SevereWeatherPolicy_EN.pdf</w:t>
        </w:r>
      </w:hyperlink>
      <w:r w:rsidR="00194BCB">
        <w:rPr>
          <w:rFonts w:ascii="Constantia" w:hAnsi="Constantia"/>
          <w:sz w:val="24"/>
          <w:szCs w:val="24"/>
        </w:rPr>
        <w:t xml:space="preserve"> </w:t>
      </w:r>
    </w:p>
    <w:p w:rsidR="006A4289" w:rsidRPr="00194BCB" w:rsidRDefault="006A4289" w:rsidP="006A4289">
      <w:pPr>
        <w:pStyle w:val="ListParagraph"/>
        <w:numPr>
          <w:ilvl w:val="0"/>
          <w:numId w:val="3"/>
        </w:numPr>
        <w:rPr>
          <w:rFonts w:ascii="Constantia" w:hAnsi="Constantia"/>
          <w:sz w:val="24"/>
          <w:szCs w:val="24"/>
        </w:rPr>
      </w:pPr>
      <w:r w:rsidRPr="00194BCB">
        <w:rPr>
          <w:rFonts w:ascii="Constantia" w:hAnsi="Constantia"/>
          <w:sz w:val="24"/>
          <w:szCs w:val="24"/>
        </w:rPr>
        <w:t>The only time a game or practice is cancelled is due to thunder and lightning,</w:t>
      </w:r>
      <w:r w:rsidR="00194BCB">
        <w:rPr>
          <w:rFonts w:ascii="Constantia" w:hAnsi="Constantia"/>
          <w:sz w:val="24"/>
          <w:szCs w:val="24"/>
        </w:rPr>
        <w:t xml:space="preserve"> weather warnings/watches, </w:t>
      </w:r>
      <w:r w:rsidR="00194BCB" w:rsidRPr="00194BCB">
        <w:rPr>
          <w:rFonts w:ascii="Constantia" w:hAnsi="Constantia"/>
          <w:sz w:val="24"/>
          <w:szCs w:val="24"/>
        </w:rPr>
        <w:t>severe storms, or</w:t>
      </w:r>
      <w:r w:rsidRPr="00194BCB">
        <w:rPr>
          <w:rFonts w:ascii="Constantia" w:hAnsi="Constantia"/>
          <w:sz w:val="24"/>
          <w:szCs w:val="24"/>
        </w:rPr>
        <w:t xml:space="preserve"> poor field conditions (i.e. water pooling on the field, frozen field, </w:t>
      </w:r>
      <w:r w:rsidR="00194BCB">
        <w:rPr>
          <w:rFonts w:ascii="Constantia" w:hAnsi="Constantia"/>
          <w:sz w:val="24"/>
          <w:szCs w:val="24"/>
        </w:rPr>
        <w:t xml:space="preserve">snow cover, </w:t>
      </w:r>
      <w:r w:rsidRPr="00194BCB">
        <w:rPr>
          <w:rFonts w:ascii="Constantia" w:hAnsi="Constantia"/>
          <w:sz w:val="24"/>
          <w:szCs w:val="24"/>
        </w:rPr>
        <w:t>etc)</w:t>
      </w:r>
      <w:r w:rsidR="00194BCB">
        <w:rPr>
          <w:rFonts w:ascii="Constantia" w:hAnsi="Constantia"/>
          <w:sz w:val="24"/>
          <w:szCs w:val="24"/>
        </w:rPr>
        <w:t xml:space="preserve">.  </w:t>
      </w:r>
      <w:r w:rsidR="00194BCB">
        <w:rPr>
          <w:rFonts w:ascii="Constantia" w:hAnsi="Constantia"/>
          <w:b/>
          <w:i/>
          <w:sz w:val="24"/>
          <w:szCs w:val="24"/>
        </w:rPr>
        <w:t>Rain or showers do not</w:t>
      </w:r>
      <w:r w:rsidR="00194BCB" w:rsidRPr="00194BCB">
        <w:rPr>
          <w:rFonts w:ascii="Constantia" w:hAnsi="Constantia"/>
          <w:b/>
          <w:i/>
          <w:sz w:val="24"/>
          <w:szCs w:val="24"/>
        </w:rPr>
        <w:t xml:space="preserve"> cancel or postpone a game or practice.  </w:t>
      </w:r>
    </w:p>
    <w:p w:rsidR="006A4289" w:rsidRPr="00194BCB" w:rsidRDefault="006A4289" w:rsidP="006A4289">
      <w:pPr>
        <w:pStyle w:val="ListParagraph"/>
        <w:numPr>
          <w:ilvl w:val="0"/>
          <w:numId w:val="3"/>
        </w:numPr>
        <w:rPr>
          <w:rFonts w:ascii="Constantia" w:hAnsi="Constantia"/>
          <w:sz w:val="24"/>
          <w:szCs w:val="24"/>
        </w:rPr>
      </w:pPr>
      <w:r w:rsidRPr="00194BCB">
        <w:rPr>
          <w:rFonts w:ascii="Constantia" w:hAnsi="Constantia"/>
          <w:sz w:val="24"/>
          <w:szCs w:val="24"/>
        </w:rPr>
        <w:t xml:space="preserve">Games may be suspended due to </w:t>
      </w:r>
      <w:r w:rsidR="00194BCB" w:rsidRPr="00194BCB">
        <w:rPr>
          <w:rFonts w:ascii="Constantia" w:hAnsi="Constantia"/>
          <w:sz w:val="24"/>
          <w:szCs w:val="24"/>
        </w:rPr>
        <w:t>severe</w:t>
      </w:r>
      <w:r w:rsidRPr="00194BCB">
        <w:rPr>
          <w:rFonts w:ascii="Constantia" w:hAnsi="Constantia"/>
          <w:sz w:val="24"/>
          <w:szCs w:val="24"/>
        </w:rPr>
        <w:t xml:space="preserve"> storms</w:t>
      </w:r>
    </w:p>
    <w:p w:rsidR="006A4289" w:rsidRPr="00194BCB" w:rsidRDefault="006A4289" w:rsidP="00194BCB">
      <w:pPr>
        <w:pStyle w:val="ListParagraph"/>
        <w:rPr>
          <w:rFonts w:ascii="Constantia" w:hAnsi="Constantia"/>
          <w:sz w:val="24"/>
          <w:szCs w:val="24"/>
        </w:rPr>
      </w:pPr>
      <w:r w:rsidRPr="00194BCB">
        <w:rPr>
          <w:rFonts w:ascii="Constantia" w:eastAsia="Times New Roman" w:hAnsi="Constantia" w:cs="Times New Roman"/>
          <w:sz w:val="24"/>
          <w:szCs w:val="24"/>
        </w:rPr>
        <w:t>Severe storms can produce high winds, heavy rain, hail, lightning, thunder and/or tornados. If a severe storm approaches the playing area, the safety of the players is the number one priority of coaches and referees, and may require that the game be suspended while shelter is sought. In the event the game is suspended, ALL participants MUST clear the field immediately and move into their cars or other permanent shelter. Use common sense and seek shelter as appropriate.</w:t>
      </w:r>
    </w:p>
    <w:p w:rsidR="006A4289" w:rsidRPr="00194BCB" w:rsidRDefault="006A4289" w:rsidP="006A4289">
      <w:pPr>
        <w:pStyle w:val="ListParagraph"/>
        <w:rPr>
          <w:rFonts w:ascii="Constantia" w:hAnsi="Constantia"/>
          <w:sz w:val="24"/>
          <w:szCs w:val="24"/>
        </w:rPr>
      </w:pPr>
    </w:p>
    <w:p w:rsidR="006A4289" w:rsidRPr="00194BCB" w:rsidRDefault="006A4289" w:rsidP="006A4289">
      <w:pPr>
        <w:pStyle w:val="ListParagraph"/>
        <w:numPr>
          <w:ilvl w:val="0"/>
          <w:numId w:val="3"/>
        </w:numPr>
        <w:rPr>
          <w:rFonts w:ascii="Constantia" w:hAnsi="Constantia"/>
          <w:sz w:val="24"/>
          <w:szCs w:val="24"/>
        </w:rPr>
      </w:pPr>
      <w:r w:rsidRPr="00194BCB">
        <w:rPr>
          <w:rFonts w:ascii="Constantia" w:hAnsi="Constantia"/>
          <w:sz w:val="24"/>
          <w:szCs w:val="24"/>
        </w:rPr>
        <w:t>Under hot weather conditions please follow these guidelines:</w:t>
      </w:r>
    </w:p>
    <w:p w:rsidR="006A4289" w:rsidRPr="00194BCB" w:rsidRDefault="006A4289" w:rsidP="006A4289">
      <w:pPr>
        <w:pStyle w:val="ListParagraph"/>
        <w:numPr>
          <w:ilvl w:val="1"/>
          <w:numId w:val="3"/>
        </w:numPr>
        <w:rPr>
          <w:rFonts w:ascii="Constantia" w:hAnsi="Constantia"/>
          <w:sz w:val="24"/>
          <w:szCs w:val="24"/>
        </w:rPr>
      </w:pPr>
      <w:r w:rsidRPr="00194BCB">
        <w:rPr>
          <w:rFonts w:ascii="Constantia" w:hAnsi="Constantia"/>
          <w:sz w:val="24"/>
          <w:szCs w:val="24"/>
        </w:rPr>
        <w:t xml:space="preserve">Games need to be adjusted as the heat index rises: </w:t>
      </w:r>
    </w:p>
    <w:p w:rsidR="006A4289" w:rsidRPr="00194BCB" w:rsidRDefault="006A4289" w:rsidP="006A4289">
      <w:pPr>
        <w:pStyle w:val="ListParagraph"/>
        <w:ind w:left="1440"/>
        <w:rPr>
          <w:rFonts w:ascii="Constantia" w:hAnsi="Constantia"/>
          <w:sz w:val="24"/>
          <w:szCs w:val="24"/>
        </w:rPr>
      </w:pPr>
      <w:r w:rsidRPr="00194BCB">
        <w:rPr>
          <w:rFonts w:ascii="Constantia" w:hAnsi="Constantia"/>
          <w:sz w:val="24"/>
          <w:szCs w:val="24"/>
        </w:rPr>
        <w:t>In agreement with the game officials go to quarters or shorten the games.</w:t>
      </w:r>
    </w:p>
    <w:p w:rsidR="006A4289" w:rsidRPr="00194BCB" w:rsidRDefault="006A4289" w:rsidP="006A4289">
      <w:pPr>
        <w:pStyle w:val="ListParagraph"/>
        <w:numPr>
          <w:ilvl w:val="1"/>
          <w:numId w:val="3"/>
        </w:numPr>
        <w:rPr>
          <w:rFonts w:ascii="Constantia" w:hAnsi="Constantia"/>
          <w:sz w:val="24"/>
          <w:szCs w:val="24"/>
        </w:rPr>
      </w:pPr>
      <w:r w:rsidRPr="00194BCB">
        <w:rPr>
          <w:rFonts w:ascii="Constantia" w:hAnsi="Constantia"/>
          <w:sz w:val="24"/>
          <w:szCs w:val="24"/>
        </w:rPr>
        <w:t xml:space="preserve"> Mandatory water breaks (during games and practices)</w:t>
      </w:r>
    </w:p>
    <w:p w:rsidR="006A4289" w:rsidRPr="00194BCB" w:rsidRDefault="006A4289" w:rsidP="006A4289">
      <w:pPr>
        <w:pStyle w:val="ListParagraph"/>
        <w:numPr>
          <w:ilvl w:val="0"/>
          <w:numId w:val="3"/>
        </w:numPr>
        <w:rPr>
          <w:rFonts w:ascii="Constantia" w:hAnsi="Constantia"/>
          <w:sz w:val="24"/>
          <w:szCs w:val="24"/>
        </w:rPr>
      </w:pPr>
      <w:r w:rsidRPr="00194BCB">
        <w:rPr>
          <w:rFonts w:ascii="Constantia" w:hAnsi="Constantia"/>
          <w:sz w:val="24"/>
          <w:szCs w:val="24"/>
        </w:rPr>
        <w:t>When required due to cold weather additional clothing can be used.  Please see the following as permitted clothing:</w:t>
      </w:r>
    </w:p>
    <w:tbl>
      <w:tblPr>
        <w:tblW w:w="4779" w:type="pct"/>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0380"/>
      </w:tblGrid>
      <w:tr w:rsidR="00194BCB" w:rsidRPr="006A4289" w:rsidTr="00194BCB">
        <w:trPr>
          <w:tblCellSpacing w:w="0" w:type="dxa"/>
        </w:trPr>
        <w:tc>
          <w:tcPr>
            <w:tcW w:w="5000" w:type="pct"/>
            <w:tcBorders>
              <w:top w:val="outset" w:sz="6" w:space="0" w:color="auto"/>
              <w:left w:val="outset" w:sz="6" w:space="0" w:color="auto"/>
              <w:bottom w:val="outset" w:sz="6" w:space="0" w:color="auto"/>
              <w:right w:val="outset" w:sz="6" w:space="0" w:color="auto"/>
            </w:tcBorders>
            <w:hideMark/>
          </w:tcPr>
          <w:p w:rsidR="00194BCB" w:rsidRPr="006A4289" w:rsidRDefault="00194BCB" w:rsidP="00194BCB">
            <w:pPr>
              <w:spacing w:before="100" w:beforeAutospacing="1" w:after="100" w:afterAutospacing="1" w:line="240" w:lineRule="auto"/>
              <w:rPr>
                <w:rFonts w:ascii="Constantia" w:eastAsia="Times New Roman" w:hAnsi="Constantia" w:cs="Times New Roman"/>
                <w:sz w:val="24"/>
                <w:szCs w:val="24"/>
              </w:rPr>
            </w:pPr>
            <w:r w:rsidRPr="006A4289">
              <w:rPr>
                <w:rFonts w:ascii="Constantia" w:eastAsia="Times New Roman" w:hAnsi="Constantia" w:cs="Times New Roman"/>
                <w:sz w:val="24"/>
                <w:szCs w:val="24"/>
              </w:rPr>
              <w:t>Allowable Additional Clothing:</w:t>
            </w:r>
          </w:p>
          <w:p w:rsidR="00194BCB" w:rsidRPr="006A4289" w:rsidRDefault="00194BCB" w:rsidP="006A4289">
            <w:pPr>
              <w:numPr>
                <w:ilvl w:val="0"/>
                <w:numId w:val="1"/>
              </w:numPr>
              <w:spacing w:before="100" w:beforeAutospacing="1" w:after="100" w:afterAutospacing="1" w:line="240" w:lineRule="auto"/>
              <w:rPr>
                <w:rFonts w:ascii="Constantia" w:eastAsia="Times New Roman" w:hAnsi="Constantia" w:cs="Times New Roman"/>
                <w:sz w:val="24"/>
                <w:szCs w:val="24"/>
              </w:rPr>
            </w:pPr>
            <w:r w:rsidRPr="006A4289">
              <w:rPr>
                <w:rFonts w:ascii="Constantia" w:eastAsia="Times New Roman" w:hAnsi="Constantia" w:cs="Times New Roman"/>
                <w:sz w:val="24"/>
                <w:szCs w:val="24"/>
              </w:rPr>
              <w:t>Layered beneath uniform (for example)</w:t>
            </w:r>
            <w:r w:rsidRPr="006A4289">
              <w:rPr>
                <w:rFonts w:ascii="Constantia" w:eastAsia="Times New Roman" w:hAnsi="Constantia" w:cs="Times New Roman"/>
                <w:sz w:val="24"/>
                <w:szCs w:val="24"/>
              </w:rPr>
              <w:br/>
            </w:r>
            <w:r w:rsidRPr="00194BCB">
              <w:rPr>
                <w:rFonts w:ascii="Constantia" w:eastAsia="Times New Roman" w:hAnsi="Constantia" w:cs="Times New Roman"/>
                <w:i/>
                <w:iCs/>
                <w:sz w:val="24"/>
                <w:szCs w:val="24"/>
              </w:rPr>
              <w:t>- long sleeves</w:t>
            </w:r>
            <w:r>
              <w:rPr>
                <w:rFonts w:ascii="Constantia" w:eastAsia="Times New Roman" w:hAnsi="Constantia" w:cs="Times New Roman"/>
                <w:i/>
                <w:iCs/>
                <w:sz w:val="24"/>
                <w:szCs w:val="24"/>
              </w:rPr>
              <w:t xml:space="preserve">, </w:t>
            </w:r>
            <w:r w:rsidRPr="00194BCB">
              <w:rPr>
                <w:rFonts w:ascii="Constantia" w:eastAsia="Times New Roman" w:hAnsi="Constantia" w:cs="Times New Roman"/>
                <w:i/>
                <w:iCs/>
                <w:sz w:val="24"/>
                <w:szCs w:val="24"/>
              </w:rPr>
              <w:t>long Pants</w:t>
            </w:r>
            <w:r>
              <w:rPr>
                <w:rFonts w:ascii="Constantia" w:eastAsia="Times New Roman" w:hAnsi="Constantia" w:cs="Times New Roman"/>
                <w:i/>
                <w:iCs/>
                <w:sz w:val="24"/>
                <w:szCs w:val="24"/>
              </w:rPr>
              <w:t xml:space="preserve">, </w:t>
            </w:r>
            <w:r w:rsidRPr="00194BCB">
              <w:rPr>
                <w:rFonts w:ascii="Constantia" w:eastAsia="Times New Roman" w:hAnsi="Constantia" w:cs="Times New Roman"/>
                <w:i/>
                <w:iCs/>
                <w:sz w:val="24"/>
                <w:szCs w:val="24"/>
              </w:rPr>
              <w:t>additional socks</w:t>
            </w:r>
          </w:p>
          <w:p w:rsidR="00194BCB" w:rsidRPr="006A4289" w:rsidRDefault="00194BCB" w:rsidP="006A4289">
            <w:pPr>
              <w:numPr>
                <w:ilvl w:val="0"/>
                <w:numId w:val="1"/>
              </w:numPr>
              <w:spacing w:before="100" w:beforeAutospacing="1" w:after="100" w:afterAutospacing="1" w:line="240" w:lineRule="auto"/>
              <w:rPr>
                <w:rFonts w:ascii="Constantia" w:eastAsia="Times New Roman" w:hAnsi="Constantia" w:cs="Times New Roman"/>
                <w:sz w:val="24"/>
                <w:szCs w:val="24"/>
              </w:rPr>
            </w:pPr>
            <w:r w:rsidRPr="006A4289">
              <w:rPr>
                <w:rFonts w:ascii="Constantia" w:eastAsia="Times New Roman" w:hAnsi="Constantia" w:cs="Times New Roman"/>
                <w:sz w:val="24"/>
                <w:szCs w:val="24"/>
              </w:rPr>
              <w:t>Gloves or mittens</w:t>
            </w:r>
          </w:p>
          <w:p w:rsidR="00194BCB" w:rsidRPr="006A4289" w:rsidRDefault="00194BCB" w:rsidP="006A4289">
            <w:pPr>
              <w:numPr>
                <w:ilvl w:val="0"/>
                <w:numId w:val="1"/>
              </w:numPr>
              <w:spacing w:before="100" w:beforeAutospacing="1" w:after="100" w:afterAutospacing="1" w:line="240" w:lineRule="auto"/>
              <w:rPr>
                <w:rFonts w:ascii="Constantia" w:eastAsia="Times New Roman" w:hAnsi="Constantia" w:cs="Times New Roman"/>
                <w:sz w:val="24"/>
                <w:szCs w:val="24"/>
              </w:rPr>
            </w:pPr>
            <w:r>
              <w:rPr>
                <w:rFonts w:ascii="Constantia" w:eastAsia="Times New Roman" w:hAnsi="Constantia" w:cs="Times New Roman"/>
                <w:sz w:val="24"/>
                <w:szCs w:val="24"/>
              </w:rPr>
              <w:t>Toques</w:t>
            </w:r>
            <w:r w:rsidRPr="006A4289">
              <w:rPr>
                <w:rFonts w:ascii="Constantia" w:eastAsia="Times New Roman" w:hAnsi="Constantia" w:cs="Times New Roman"/>
                <w:sz w:val="24"/>
                <w:szCs w:val="24"/>
              </w:rPr>
              <w:t xml:space="preserve"> without straps</w:t>
            </w:r>
          </w:p>
          <w:p w:rsidR="00194BCB" w:rsidRPr="006A4289" w:rsidRDefault="00194BCB" w:rsidP="006A4289">
            <w:pPr>
              <w:numPr>
                <w:ilvl w:val="0"/>
                <w:numId w:val="1"/>
              </w:numPr>
              <w:spacing w:before="100" w:beforeAutospacing="1" w:after="100" w:afterAutospacing="1" w:line="240" w:lineRule="auto"/>
              <w:rPr>
                <w:rFonts w:ascii="Constantia" w:eastAsia="Times New Roman" w:hAnsi="Constantia" w:cs="Times New Roman"/>
                <w:sz w:val="24"/>
                <w:szCs w:val="24"/>
              </w:rPr>
            </w:pPr>
            <w:r w:rsidRPr="006A4289">
              <w:rPr>
                <w:rFonts w:ascii="Constantia" w:eastAsia="Times New Roman" w:hAnsi="Constantia" w:cs="Times New Roman"/>
                <w:sz w:val="24"/>
                <w:szCs w:val="24"/>
              </w:rPr>
              <w:t>Sweat pants or shirts</w:t>
            </w:r>
            <w:r w:rsidRPr="006A4289">
              <w:rPr>
                <w:rFonts w:ascii="Constantia" w:eastAsia="Times New Roman" w:hAnsi="Constantia" w:cs="Times New Roman"/>
                <w:sz w:val="24"/>
                <w:szCs w:val="24"/>
              </w:rPr>
              <w:br/>
            </w:r>
            <w:r w:rsidRPr="00194BCB">
              <w:rPr>
                <w:rFonts w:ascii="Constantia" w:eastAsia="Times New Roman" w:hAnsi="Constantia" w:cs="Times New Roman"/>
                <w:i/>
                <w:iCs/>
                <w:sz w:val="24"/>
                <w:szCs w:val="24"/>
              </w:rPr>
              <w:t>In the case of extremely cold weather, may be worn underneath the uniform, provided the entire team uses the same color sweats</w:t>
            </w:r>
          </w:p>
          <w:p w:rsidR="00194BCB" w:rsidRPr="006A4289" w:rsidRDefault="00194BCB" w:rsidP="006A4289">
            <w:pPr>
              <w:numPr>
                <w:ilvl w:val="0"/>
                <w:numId w:val="1"/>
              </w:numPr>
              <w:spacing w:before="100" w:beforeAutospacing="1" w:after="100" w:afterAutospacing="1" w:line="240" w:lineRule="auto"/>
              <w:rPr>
                <w:rFonts w:ascii="Constantia" w:eastAsia="Times New Roman" w:hAnsi="Constantia" w:cs="Times New Roman"/>
                <w:sz w:val="24"/>
                <w:szCs w:val="24"/>
              </w:rPr>
            </w:pPr>
            <w:r w:rsidRPr="006A4289">
              <w:rPr>
                <w:rFonts w:ascii="Constantia" w:eastAsia="Times New Roman" w:hAnsi="Constantia" w:cs="Times New Roman"/>
                <w:sz w:val="24"/>
                <w:szCs w:val="24"/>
              </w:rPr>
              <w:t>Jackets</w:t>
            </w:r>
            <w:r w:rsidRPr="006A4289">
              <w:rPr>
                <w:rFonts w:ascii="Constantia" w:eastAsia="Times New Roman" w:hAnsi="Constantia" w:cs="Times New Roman"/>
                <w:sz w:val="24"/>
                <w:szCs w:val="24"/>
              </w:rPr>
              <w:br/>
            </w:r>
            <w:r w:rsidRPr="00194BCB">
              <w:rPr>
                <w:rFonts w:ascii="Constantia" w:eastAsia="Times New Roman" w:hAnsi="Constantia" w:cs="Times New Roman"/>
                <w:i/>
                <w:iCs/>
                <w:sz w:val="24"/>
                <w:szCs w:val="24"/>
              </w:rPr>
              <w:t>may be worn under the uniform so that referees can see the player's number in the event of a card being issued.</w:t>
            </w:r>
          </w:p>
          <w:p w:rsidR="00194BCB" w:rsidRPr="006A4289" w:rsidRDefault="00194BCB" w:rsidP="006A4289">
            <w:pPr>
              <w:spacing w:before="100" w:beforeAutospacing="1" w:after="100" w:afterAutospacing="1" w:line="240" w:lineRule="auto"/>
              <w:rPr>
                <w:rFonts w:ascii="Constantia" w:eastAsia="Times New Roman" w:hAnsi="Constantia" w:cs="Times New Roman"/>
                <w:sz w:val="24"/>
                <w:szCs w:val="24"/>
              </w:rPr>
            </w:pPr>
            <w:r w:rsidRPr="006A4289">
              <w:rPr>
                <w:rFonts w:ascii="Constantia" w:eastAsia="Times New Roman" w:hAnsi="Constantia" w:cs="Times New Roman"/>
                <w:sz w:val="24"/>
                <w:szCs w:val="24"/>
              </w:rPr>
              <w:t>Clothing </w:t>
            </w:r>
            <w:r w:rsidRPr="006A4289">
              <w:rPr>
                <w:rFonts w:ascii="Constantia" w:eastAsia="Times New Roman" w:hAnsi="Constantia" w:cs="Times New Roman"/>
                <w:sz w:val="24"/>
                <w:szCs w:val="24"/>
                <w:u w:val="single"/>
              </w:rPr>
              <w:t>NOT</w:t>
            </w:r>
            <w:r w:rsidRPr="006A4289">
              <w:rPr>
                <w:rFonts w:ascii="Constantia" w:eastAsia="Times New Roman" w:hAnsi="Constantia" w:cs="Times New Roman"/>
                <w:sz w:val="24"/>
                <w:szCs w:val="24"/>
              </w:rPr>
              <w:t> Allowed:</w:t>
            </w:r>
          </w:p>
          <w:p w:rsidR="00194BCB" w:rsidRPr="006A4289" w:rsidRDefault="00194BCB" w:rsidP="006A4289">
            <w:pPr>
              <w:numPr>
                <w:ilvl w:val="0"/>
                <w:numId w:val="2"/>
              </w:numPr>
              <w:spacing w:before="100" w:beforeAutospacing="1" w:after="100" w:afterAutospacing="1" w:line="240" w:lineRule="auto"/>
              <w:rPr>
                <w:rFonts w:ascii="Constantia" w:eastAsia="Times New Roman" w:hAnsi="Constantia" w:cs="Times New Roman"/>
                <w:sz w:val="24"/>
                <w:szCs w:val="24"/>
              </w:rPr>
            </w:pPr>
            <w:r w:rsidRPr="006A4289">
              <w:rPr>
                <w:rFonts w:ascii="Constantia" w:eastAsia="Times New Roman" w:hAnsi="Constantia" w:cs="Times New Roman"/>
                <w:sz w:val="24"/>
                <w:szCs w:val="24"/>
              </w:rPr>
              <w:t>Hooded sweatshirts</w:t>
            </w:r>
            <w:r w:rsidRPr="006A4289">
              <w:rPr>
                <w:rFonts w:ascii="Constantia" w:eastAsia="Times New Roman" w:hAnsi="Constantia" w:cs="Times New Roman"/>
                <w:sz w:val="24"/>
                <w:szCs w:val="24"/>
              </w:rPr>
              <w:br/>
            </w:r>
            <w:r w:rsidRPr="00194BCB">
              <w:rPr>
                <w:rFonts w:ascii="Constantia" w:eastAsia="Times New Roman" w:hAnsi="Constantia" w:cs="Times New Roman"/>
                <w:i/>
                <w:iCs/>
                <w:sz w:val="24"/>
                <w:szCs w:val="24"/>
              </w:rPr>
              <w:t>- hoods and strings present possibility of being grabbed</w:t>
            </w:r>
          </w:p>
          <w:p w:rsidR="00194BCB" w:rsidRPr="006A4289" w:rsidRDefault="00194BCB" w:rsidP="006A4289">
            <w:pPr>
              <w:numPr>
                <w:ilvl w:val="0"/>
                <w:numId w:val="2"/>
              </w:numPr>
              <w:spacing w:before="100" w:beforeAutospacing="1" w:after="100" w:afterAutospacing="1" w:line="240" w:lineRule="auto"/>
              <w:rPr>
                <w:rFonts w:ascii="Constantia" w:eastAsia="Times New Roman" w:hAnsi="Constantia" w:cs="Times New Roman"/>
                <w:sz w:val="24"/>
                <w:szCs w:val="24"/>
              </w:rPr>
            </w:pPr>
            <w:r w:rsidRPr="006A4289">
              <w:rPr>
                <w:rFonts w:ascii="Constantia" w:eastAsia="Times New Roman" w:hAnsi="Constantia" w:cs="Times New Roman"/>
                <w:sz w:val="24"/>
                <w:szCs w:val="24"/>
              </w:rPr>
              <w:t>Ear muffs (headbands OK)</w:t>
            </w:r>
            <w:r w:rsidRPr="006A4289">
              <w:rPr>
                <w:rFonts w:ascii="Constantia" w:eastAsia="Times New Roman" w:hAnsi="Constantia" w:cs="Times New Roman"/>
                <w:sz w:val="24"/>
                <w:szCs w:val="24"/>
              </w:rPr>
              <w:br/>
            </w:r>
            <w:r w:rsidRPr="00194BCB">
              <w:rPr>
                <w:rFonts w:ascii="Constantia" w:eastAsia="Times New Roman" w:hAnsi="Constantia" w:cs="Times New Roman"/>
                <w:i/>
                <w:iCs/>
                <w:sz w:val="24"/>
                <w:szCs w:val="24"/>
              </w:rPr>
              <w:t>plastic or metal part crossing top of head presents potential hazar</w:t>
            </w:r>
            <w:r w:rsidRPr="006A4289">
              <w:rPr>
                <w:rFonts w:ascii="Constantia" w:eastAsia="Times New Roman" w:hAnsi="Constantia" w:cs="Times New Roman"/>
                <w:sz w:val="24"/>
                <w:szCs w:val="24"/>
              </w:rPr>
              <w:t>d</w:t>
            </w:r>
          </w:p>
          <w:p w:rsidR="00194BCB" w:rsidRPr="006A4289" w:rsidRDefault="00194BCB" w:rsidP="006A4289">
            <w:pPr>
              <w:numPr>
                <w:ilvl w:val="0"/>
                <w:numId w:val="2"/>
              </w:numPr>
              <w:spacing w:before="100" w:beforeAutospacing="1" w:after="100" w:afterAutospacing="1" w:line="240" w:lineRule="auto"/>
              <w:rPr>
                <w:rFonts w:ascii="Constantia" w:eastAsia="Times New Roman" w:hAnsi="Constantia" w:cs="Times New Roman"/>
                <w:sz w:val="24"/>
                <w:szCs w:val="24"/>
              </w:rPr>
            </w:pPr>
            <w:r w:rsidRPr="006A4289">
              <w:rPr>
                <w:rFonts w:ascii="Constantia" w:eastAsia="Times New Roman" w:hAnsi="Constantia" w:cs="Times New Roman"/>
                <w:sz w:val="24"/>
                <w:szCs w:val="24"/>
              </w:rPr>
              <w:t>Scarves</w:t>
            </w:r>
          </w:p>
        </w:tc>
      </w:tr>
    </w:tbl>
    <w:p w:rsidR="006A4289" w:rsidRDefault="006A4289" w:rsidP="00194BCB"/>
    <w:sectPr w:rsidR="006A4289" w:rsidSect="00194BC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nstantia">
    <w:panose1 w:val="02030602050306030303"/>
    <w:charset w:val="00"/>
    <w:family w:val="roman"/>
    <w:pitch w:val="variable"/>
    <w:sig w:usb0="A00002EF" w:usb1="4000204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A166FE"/>
    <w:multiLevelType w:val="hybridMultilevel"/>
    <w:tmpl w:val="44887994"/>
    <w:lvl w:ilvl="0" w:tplc="FE06D5A8">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AD128DB"/>
    <w:multiLevelType w:val="multilevel"/>
    <w:tmpl w:val="1400B9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7B9135EB"/>
    <w:multiLevelType w:val="multilevel"/>
    <w:tmpl w:val="7DC2E7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4289"/>
    <w:rsid w:val="00194BCB"/>
    <w:rsid w:val="00650CD0"/>
    <w:rsid w:val="006A4289"/>
    <w:rsid w:val="009B7942"/>
    <w:rsid w:val="00A31718"/>
    <w:rsid w:val="00AE6EA4"/>
    <w:rsid w:val="00FA43B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6A428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A4289"/>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6A4289"/>
    <w:rPr>
      <w:i/>
      <w:iCs/>
    </w:rPr>
  </w:style>
  <w:style w:type="character" w:customStyle="1" w:styleId="smbodytxt">
    <w:name w:val="smbodytxt"/>
    <w:basedOn w:val="DefaultParagraphFont"/>
    <w:rsid w:val="006A4289"/>
  </w:style>
  <w:style w:type="paragraph" w:styleId="ListParagraph">
    <w:name w:val="List Paragraph"/>
    <w:basedOn w:val="Normal"/>
    <w:uiPriority w:val="34"/>
    <w:qFormat/>
    <w:rsid w:val="006A4289"/>
    <w:pPr>
      <w:ind w:left="720"/>
      <w:contextualSpacing/>
    </w:pPr>
  </w:style>
  <w:style w:type="character" w:customStyle="1" w:styleId="Heading3Char">
    <w:name w:val="Heading 3 Char"/>
    <w:basedOn w:val="DefaultParagraphFont"/>
    <w:link w:val="Heading3"/>
    <w:uiPriority w:val="9"/>
    <w:rsid w:val="006A4289"/>
    <w:rPr>
      <w:rFonts w:ascii="Times New Roman" w:eastAsia="Times New Roman" w:hAnsi="Times New Roman" w:cs="Times New Roman"/>
      <w:b/>
      <w:bCs/>
      <w:sz w:val="27"/>
      <w:szCs w:val="27"/>
    </w:rPr>
  </w:style>
  <w:style w:type="character" w:styleId="Hyperlink">
    <w:name w:val="Hyperlink"/>
    <w:basedOn w:val="DefaultParagraphFont"/>
    <w:uiPriority w:val="99"/>
    <w:unhideWhenUsed/>
    <w:rsid w:val="00194BC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6A428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A4289"/>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6A4289"/>
    <w:rPr>
      <w:i/>
      <w:iCs/>
    </w:rPr>
  </w:style>
  <w:style w:type="character" w:customStyle="1" w:styleId="smbodytxt">
    <w:name w:val="smbodytxt"/>
    <w:basedOn w:val="DefaultParagraphFont"/>
    <w:rsid w:val="006A4289"/>
  </w:style>
  <w:style w:type="paragraph" w:styleId="ListParagraph">
    <w:name w:val="List Paragraph"/>
    <w:basedOn w:val="Normal"/>
    <w:uiPriority w:val="34"/>
    <w:qFormat/>
    <w:rsid w:val="006A4289"/>
    <w:pPr>
      <w:ind w:left="720"/>
      <w:contextualSpacing/>
    </w:pPr>
  </w:style>
  <w:style w:type="character" w:customStyle="1" w:styleId="Heading3Char">
    <w:name w:val="Heading 3 Char"/>
    <w:basedOn w:val="DefaultParagraphFont"/>
    <w:link w:val="Heading3"/>
    <w:uiPriority w:val="9"/>
    <w:rsid w:val="006A4289"/>
    <w:rPr>
      <w:rFonts w:ascii="Times New Roman" w:eastAsia="Times New Roman" w:hAnsi="Times New Roman" w:cs="Times New Roman"/>
      <w:b/>
      <w:bCs/>
      <w:sz w:val="27"/>
      <w:szCs w:val="27"/>
    </w:rPr>
  </w:style>
  <w:style w:type="character" w:styleId="Hyperlink">
    <w:name w:val="Hyperlink"/>
    <w:basedOn w:val="DefaultParagraphFont"/>
    <w:uiPriority w:val="99"/>
    <w:unhideWhenUsed/>
    <w:rsid w:val="00194BC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4023601">
      <w:bodyDiv w:val="1"/>
      <w:marLeft w:val="0"/>
      <w:marRight w:val="0"/>
      <w:marTop w:val="0"/>
      <w:marBottom w:val="0"/>
      <w:divBdr>
        <w:top w:val="none" w:sz="0" w:space="0" w:color="auto"/>
        <w:left w:val="none" w:sz="0" w:space="0" w:color="auto"/>
        <w:bottom w:val="none" w:sz="0" w:space="0" w:color="auto"/>
        <w:right w:val="none" w:sz="0" w:space="0" w:color="auto"/>
      </w:divBdr>
    </w:div>
    <w:div w:id="1530678770">
      <w:bodyDiv w:val="1"/>
      <w:marLeft w:val="0"/>
      <w:marRight w:val="0"/>
      <w:marTop w:val="0"/>
      <w:marBottom w:val="0"/>
      <w:divBdr>
        <w:top w:val="none" w:sz="0" w:space="0" w:color="auto"/>
        <w:left w:val="none" w:sz="0" w:space="0" w:color="auto"/>
        <w:bottom w:val="none" w:sz="0" w:space="0" w:color="auto"/>
        <w:right w:val="none" w:sz="0" w:space="0" w:color="auto"/>
      </w:divBdr>
      <w:divsChild>
        <w:div w:id="485361987">
          <w:marLeft w:val="0"/>
          <w:marRight w:val="0"/>
          <w:marTop w:val="0"/>
          <w:marBottom w:val="0"/>
          <w:divBdr>
            <w:top w:val="none" w:sz="0" w:space="0" w:color="auto"/>
            <w:left w:val="none" w:sz="0" w:space="0" w:color="auto"/>
            <w:bottom w:val="none" w:sz="0" w:space="0" w:color="auto"/>
            <w:right w:val="none" w:sz="0" w:space="0" w:color="auto"/>
          </w:divBdr>
          <w:divsChild>
            <w:div w:id="95093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402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anadasoccer.com/files/CSA_LightningSafety_SevereWeatherPolicy_EN.pdf"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312</Words>
  <Characters>1779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Krista</dc:creator>
  <cp:lastModifiedBy>ld</cp:lastModifiedBy>
  <cp:revision>2</cp:revision>
  <dcterms:created xsi:type="dcterms:W3CDTF">2014-05-17T07:35:00Z</dcterms:created>
  <dcterms:modified xsi:type="dcterms:W3CDTF">2014-05-17T07:35:00Z</dcterms:modified>
</cp:coreProperties>
</file>